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240" w:rsidRDefault="003564A8" w:rsidP="003564A8">
      <w:pPr>
        <w:tabs>
          <w:tab w:val="left" w:pos="3144"/>
          <w:tab w:val="left" w:pos="3280"/>
          <w:tab w:val="left" w:pos="3352"/>
          <w:tab w:val="left" w:pos="5720"/>
        </w:tabs>
        <w:ind w:right="-284"/>
      </w:pP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50800</wp:posOffset>
            </wp:positionV>
            <wp:extent cx="835660" cy="833120"/>
            <wp:effectExtent l="19050" t="0" r="2540" b="0"/>
            <wp:wrapSquare wrapText="bothSides"/>
            <wp:docPr id="1" name="0 Resim" descr="MEB RESİ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B RESİ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1D5">
        <w:t xml:space="preserve">              </w:t>
      </w:r>
      <w:r>
        <w:t xml:space="preserve">              </w:t>
      </w:r>
      <w:r w:rsidR="00FA21D5">
        <w:t xml:space="preserve">     </w:t>
      </w:r>
      <w:r w:rsidR="00BD2B3F">
        <w:t xml:space="preserve">             </w:t>
      </w:r>
      <w:r w:rsidR="00FA21D5">
        <w:t xml:space="preserve">     </w:t>
      </w:r>
      <w:r>
        <w:rPr>
          <w:noProof/>
          <w:lang w:eastAsia="tr-TR"/>
        </w:rPr>
        <w:drawing>
          <wp:inline distT="0" distB="0" distL="0" distR="0">
            <wp:extent cx="818592" cy="762000"/>
            <wp:effectExtent l="19050" t="0" r="558" b="0"/>
            <wp:docPr id="9" name="1 Resim" descr="in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1459" cy="76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1D5">
        <w:t xml:space="preserve"> </w:t>
      </w:r>
      <w:r w:rsidR="00FA21D5">
        <w:tab/>
      </w:r>
      <w:r w:rsidR="00BD2B3F">
        <w:t xml:space="preserve">                              </w:t>
      </w:r>
      <w:r w:rsidRPr="00FA21D5">
        <w:rPr>
          <w:noProof/>
          <w:lang w:eastAsia="tr-TR"/>
        </w:rPr>
        <w:drawing>
          <wp:inline distT="0" distB="0" distL="0" distR="0">
            <wp:extent cx="961909" cy="711200"/>
            <wp:effectExtent l="19050" t="0" r="0" b="0"/>
            <wp:docPr id="7" name="3 Resim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1909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19F" w:rsidRPr="003E295A" w:rsidRDefault="00FA21D5" w:rsidP="003E295A">
      <w:pPr>
        <w:tabs>
          <w:tab w:val="left" w:pos="1736"/>
        </w:tabs>
        <w:rPr>
          <w:b/>
          <w:sz w:val="28"/>
          <w:szCs w:val="28"/>
        </w:rPr>
      </w:pPr>
      <w:r w:rsidRPr="003E295A">
        <w:rPr>
          <w:b/>
          <w:sz w:val="28"/>
          <w:szCs w:val="28"/>
        </w:rPr>
        <w:t>ÜMRANİYE CUMHURİYET MESLEKİ VE TEKNİK ANADOLU LİSESİ YKS 2023 GURUR TABLOMUZ</w:t>
      </w:r>
    </w:p>
    <w:tbl>
      <w:tblPr>
        <w:tblStyle w:val="TabloKlavuzu"/>
        <w:tblW w:w="0" w:type="auto"/>
        <w:tblLook w:val="04A0"/>
      </w:tblPr>
      <w:tblGrid>
        <w:gridCol w:w="598"/>
        <w:gridCol w:w="2539"/>
        <w:gridCol w:w="3246"/>
        <w:gridCol w:w="4536"/>
      </w:tblGrid>
      <w:tr w:rsidR="001D319F" w:rsidRPr="003E295A" w:rsidTr="003E295A">
        <w:tc>
          <w:tcPr>
            <w:tcW w:w="560" w:type="dxa"/>
            <w:shd w:val="clear" w:color="auto" w:fill="FFFF00"/>
          </w:tcPr>
          <w:p w:rsidR="001D319F" w:rsidRPr="003E295A" w:rsidRDefault="001D319F" w:rsidP="002772DF">
            <w:pPr>
              <w:tabs>
                <w:tab w:val="left" w:pos="384"/>
              </w:tabs>
              <w:rPr>
                <w:b/>
                <w:sz w:val="20"/>
                <w:szCs w:val="20"/>
              </w:rPr>
            </w:pPr>
            <w:r w:rsidRPr="003E295A">
              <w:rPr>
                <w:b/>
                <w:sz w:val="20"/>
                <w:szCs w:val="20"/>
              </w:rPr>
              <w:t>SIRA</w:t>
            </w:r>
          </w:p>
          <w:p w:rsidR="003E295A" w:rsidRPr="003E295A" w:rsidRDefault="003E295A" w:rsidP="002772DF">
            <w:pPr>
              <w:tabs>
                <w:tab w:val="left" w:pos="384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539" w:type="dxa"/>
            <w:shd w:val="clear" w:color="auto" w:fill="FFFF00"/>
          </w:tcPr>
          <w:p w:rsidR="001D319F" w:rsidRPr="003E295A" w:rsidRDefault="006F491C" w:rsidP="002772DF">
            <w:pPr>
              <w:tabs>
                <w:tab w:val="left" w:pos="384"/>
              </w:tabs>
              <w:rPr>
                <w:b/>
                <w:sz w:val="20"/>
                <w:szCs w:val="20"/>
              </w:rPr>
            </w:pPr>
            <w:r w:rsidRPr="003E295A">
              <w:rPr>
                <w:b/>
                <w:sz w:val="20"/>
                <w:szCs w:val="20"/>
              </w:rPr>
              <w:t>ADI SOYADI</w:t>
            </w:r>
          </w:p>
        </w:tc>
        <w:tc>
          <w:tcPr>
            <w:tcW w:w="3246" w:type="dxa"/>
            <w:shd w:val="clear" w:color="auto" w:fill="FFFF00"/>
          </w:tcPr>
          <w:p w:rsidR="001D319F" w:rsidRPr="003E295A" w:rsidRDefault="006F491C" w:rsidP="006F491C">
            <w:pPr>
              <w:tabs>
                <w:tab w:val="left" w:pos="384"/>
              </w:tabs>
              <w:ind w:firstLine="708"/>
              <w:rPr>
                <w:b/>
                <w:sz w:val="20"/>
                <w:szCs w:val="20"/>
              </w:rPr>
            </w:pPr>
            <w:r w:rsidRPr="003E295A">
              <w:rPr>
                <w:b/>
                <w:sz w:val="20"/>
                <w:szCs w:val="20"/>
              </w:rPr>
              <w:t>PROGRAM ADI</w:t>
            </w:r>
          </w:p>
        </w:tc>
        <w:tc>
          <w:tcPr>
            <w:tcW w:w="4536" w:type="dxa"/>
            <w:shd w:val="clear" w:color="auto" w:fill="FFFF00"/>
          </w:tcPr>
          <w:p w:rsidR="001D319F" w:rsidRPr="003E295A" w:rsidRDefault="006F491C" w:rsidP="002772DF">
            <w:pPr>
              <w:tabs>
                <w:tab w:val="left" w:pos="384"/>
              </w:tabs>
              <w:rPr>
                <w:b/>
                <w:sz w:val="20"/>
                <w:szCs w:val="20"/>
              </w:rPr>
            </w:pPr>
            <w:r w:rsidRPr="003E295A">
              <w:rPr>
                <w:b/>
                <w:sz w:val="20"/>
                <w:szCs w:val="20"/>
              </w:rPr>
              <w:t>ÜNİVERSİTE ADI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1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SENANUR ERCAN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Tıbbi Görüntüleme Teknikleri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MEDİPOL ÜNİVERSİTESİ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2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ZUHAL AYYILDIZ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Ameliyathane Hizmetleri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BİRUNİ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3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YAĞMUR ÇETİN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Uluslararası Ticaret ve İşletmecilik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MUNZUR ÜNİVERSİTESİ (TUNCELİ)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4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DÖNE NİSA ŞAHİN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Elektronörofizyoloji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BEZM-İ ÂLEM VAKIF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5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HAVVA NUR ŞENAL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İlk ve Acil Yardım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MEDİPOL ÜNİVERSİTESİ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6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ESMANUR CAN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Tıbbi Görüntüleme Teknikleri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IŞIK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7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GÖKHAN AKÇA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Ağız ve Diş Sağlığı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SAĞLIK BİLİMLERİ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8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SEHER SOYDAN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Eczane Hizmetleri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ÜSKÜDAR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9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AMİNE HATUN AVLU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İlk ve Acil Yardım (İÖ) (Burslu)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ACIBADEM MEHMET ALİ AYDINLAR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10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KARDELEN ERTÜRK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Ağız ve Diş Sağlığı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KENT ÜNİVERSİTESİ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11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FATMA BEYZA YILMAZ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Ağız ve Diş Sağlığı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DOĞUŞ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12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NİDA UZUN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Diyaliz (İÖ)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MEDİPOL ÜNİVERSİTESİ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13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ÖMER FARUK YILDIZ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Tıbbi Dokümantasyon ve Sekreterlik (İÖ)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TOPKAPI ÜNİVERSİTESİ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14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YELİZ SAĞLAM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Tıbbi Görüntüleme Teknikleri (İÖ)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ACIBADEM MEHMET ALİ AYDINLAR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15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SUDENUR ŞİMŞEK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Fizyoterapi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BİRUNİ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16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FURKAN KABAKCI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Halkla İlişkiler ve Reklamcılık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YENİ YÜZYIL ÜNİVERSİTESİ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17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HATİCE KÜBRA KUMEK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Ameliyathane Hizmetleri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MEDİPOL ÜNİVERSİTESİ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18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FEYZA YILMAZ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Anestezi (İÖ) (Ücretli)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ÜSKÜDAR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19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BURAK SAFA AKKAYA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Eczane Hizmetleri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FENERBAHÇE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20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MUHAMMED KAYA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Tıbbi Görüntüleme Teknikleri (İÖ)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ÜSKÜDAR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21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NAZLI GÜVENDİK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Odyometri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BİLGİ ÜNİVERSİTESİ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22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AYÇA ÖZIRMAKTEPE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Anestezi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HALİÇ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23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CEYLİN TANRIVERMİŞ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Anestezi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FENERBAHÇE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24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ZEYNEP NURDAN ÖZTÜRK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Tıbbi Laboratuvar Teknikleri (İÖ)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ACIBADEM MEHMET ALİ AYDINLAR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25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TUĞÇENUR DAĞLI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Ameliyathane Hizmetleri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FENERBAHÇE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26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GÜLDANE ÜRÜM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Fizik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MİMAR SİNAN GÜZEL SANATLAR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27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ONUR EFİR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Tıbbi Laboratuvar Teknikleri (Burslu)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MEDİPOL ÜNİVERSİTESİ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28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SEMANUR KALENDER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İlk ve Acil Yardım (Ücretli)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ÜSKÜDAR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29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BEYZA KAYA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Eczane Hizmetleri (İÖ)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ÜSKÜDAR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30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ESRA BOZKURT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Ağız ve Diş Sağlığı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ÜNİVERSİTESİ-CERRAHPAŞA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31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ELİF BOZKURT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Diyaliz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SAĞLIK BİLİMLERİ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32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MUHAMMED ERDEM GÜNDOĞDU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Tıbbi Görüntüleme Teknikleri (İÖ)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TOPKAPI ÜNİVERSİTESİ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33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EDA YÜCEL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Ağız ve Diş Sağlığı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FENERBAHÇE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34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SUDE ŞİRİN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Ameliyathane Hizmetleri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SAĞLIK VE SOSYAL BİLİMLER MESLEK YÜKSEKOKULU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35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TUANA YAĞMUR KARABULUT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Anestezi (İÖ) (Ücretli)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ÜSKÜDAR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36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VİLDAN YAVUZ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Diş Protez Teknolojisi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MEDİPOL ÜNİVERSİTESİ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37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BEYZA DEMİRCİ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Fizyoterapi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MEDİPOL ÜNİVERSİTESİ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38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ÖMER TEKİN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Ameliyathane Hizmetleri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MEDİPOL ÜNİVERSİTESİ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39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ŞEVVAL YAREN YAŞA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Sağlık Yönetimi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AYDIN ÜNİVERSİTESİ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40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NİSANUR DURMAZ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Radyoterapi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MEDİPOL ÜNİVERSİTESİ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41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DANİEL TAŞDEMİR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Ortopedik Protez ve Ortez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AYDIN ÜNİVERSİTESİ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42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EDANUR YALÇINKAYA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Otopsi Yardımcılığı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DOĞUŞ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43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AHMET NUH KOCAMAN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Ağız ve Diş Sağlığı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BAHÇEŞEHİR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44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OKAN TİKEN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Tıbbi Görüntüleme Teknikleri (Ücretli)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ÜSKÜDAR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45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İREM OLĞUN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Anestezi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KENT ÜNİVERSİTESİ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46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ZEYNEP EDANUR METİN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Halkla İlişkiler ve Reklamcılık (Açıköğretim)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ANADOLU ÜNİVERSİTESİ (ESKİŞEHİR)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47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HİLAL ÖZYILMAZ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Elektronörofizyoloji (Burslu)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DOĞUŞ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48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BEYZANUR ARABUL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İlk ve Acil Yardım (%25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MALTEPE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49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ÇAĞLA BAŞ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Web Tasarımı ve Kodlama (Açıköğretim)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ÜNİVERSİTESİ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50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NİSA NUR YEŞİL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Tıbbi Dokümantasyon ve Sekreterlik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DOĞUŞ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51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FEYZA ÇELİK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Tıbbi Görüntüleme Teknikleri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ACIBADEM MEHMET ALİ AYDINLAR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52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ASLIHAN BİLGİN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İlk ve Acil Yardım (İngilizce)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MEDİPOL ÜNİVERSİTESİ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53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ELİF HELİN KALKAN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Fizyoterapi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ŞİŞLİ MESLEK YÜKSEKOKULU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54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BEGÜM KARABAYRAKTAR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Ameliyathane Hizmetleri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ACIBADEM MEHMET ALİ AYDINLAR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55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ERCAN YAŞA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İlk ve Acil Yardım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FENERBAHÇE ÜNİVERSİTESİ (İSTANBUL)</w:t>
            </w:r>
          </w:p>
        </w:tc>
      </w:tr>
      <w:tr w:rsidR="006F491C" w:rsidRPr="003E295A" w:rsidTr="003E295A">
        <w:tc>
          <w:tcPr>
            <w:tcW w:w="560" w:type="dxa"/>
            <w:shd w:val="clear" w:color="auto" w:fill="FFFF00"/>
          </w:tcPr>
          <w:p w:rsidR="006F491C" w:rsidRPr="003E295A" w:rsidRDefault="006F491C" w:rsidP="002772DF">
            <w:pPr>
              <w:tabs>
                <w:tab w:val="left" w:pos="384"/>
              </w:tabs>
              <w:rPr>
                <w:b/>
                <w:sz w:val="14"/>
                <w:szCs w:val="14"/>
              </w:rPr>
            </w:pPr>
            <w:r w:rsidRPr="003E295A">
              <w:rPr>
                <w:b/>
                <w:sz w:val="14"/>
                <w:szCs w:val="14"/>
              </w:rPr>
              <w:t>56</w:t>
            </w:r>
          </w:p>
        </w:tc>
        <w:tc>
          <w:tcPr>
            <w:tcW w:w="2539" w:type="dxa"/>
          </w:tcPr>
          <w:p w:rsidR="006F491C" w:rsidRPr="003E295A" w:rsidRDefault="006F491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KÜBRA ŞİŞECİ</w:t>
            </w:r>
          </w:p>
        </w:tc>
        <w:tc>
          <w:tcPr>
            <w:tcW w:w="324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Adalet (%50 İndirimli)</w:t>
            </w:r>
          </w:p>
        </w:tc>
        <w:tc>
          <w:tcPr>
            <w:tcW w:w="4536" w:type="dxa"/>
          </w:tcPr>
          <w:p w:rsidR="006F491C" w:rsidRPr="003E295A" w:rsidRDefault="006F491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3E295A">
              <w:rPr>
                <w:rFonts w:ascii="Arial" w:hAnsi="Arial" w:cs="Arial"/>
                <w:color w:val="000000"/>
                <w:sz w:val="14"/>
                <w:szCs w:val="14"/>
              </w:rPr>
              <w:t>İSTANBUL OKAN ÜNİVERSİTESİ</w:t>
            </w:r>
          </w:p>
        </w:tc>
      </w:tr>
    </w:tbl>
    <w:p w:rsidR="00FD65CB" w:rsidRPr="002772DF" w:rsidRDefault="00FD65CB" w:rsidP="002772DF">
      <w:pPr>
        <w:tabs>
          <w:tab w:val="left" w:pos="384"/>
        </w:tabs>
        <w:rPr>
          <w:sz w:val="18"/>
          <w:szCs w:val="18"/>
        </w:rPr>
      </w:pPr>
    </w:p>
    <w:sectPr w:rsidR="00FD65CB" w:rsidRPr="002772DF" w:rsidSect="003E295A">
      <w:pgSz w:w="11906" w:h="16838"/>
      <w:pgMar w:top="720" w:right="282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658B" w:rsidRDefault="0063658B" w:rsidP="00970240">
      <w:pPr>
        <w:spacing w:after="0" w:line="240" w:lineRule="auto"/>
      </w:pPr>
      <w:r>
        <w:separator/>
      </w:r>
    </w:p>
  </w:endnote>
  <w:endnote w:type="continuationSeparator" w:id="1">
    <w:p w:rsidR="0063658B" w:rsidRDefault="0063658B" w:rsidP="00970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658B" w:rsidRDefault="0063658B" w:rsidP="00970240">
      <w:pPr>
        <w:spacing w:after="0" w:line="240" w:lineRule="auto"/>
      </w:pPr>
      <w:r>
        <w:separator/>
      </w:r>
    </w:p>
  </w:footnote>
  <w:footnote w:type="continuationSeparator" w:id="1">
    <w:p w:rsidR="0063658B" w:rsidRDefault="0063658B" w:rsidP="009702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0240"/>
    <w:rsid w:val="001D319F"/>
    <w:rsid w:val="002772DF"/>
    <w:rsid w:val="003564A8"/>
    <w:rsid w:val="003E295A"/>
    <w:rsid w:val="00457B9A"/>
    <w:rsid w:val="0063658B"/>
    <w:rsid w:val="006876D6"/>
    <w:rsid w:val="006F491C"/>
    <w:rsid w:val="00875125"/>
    <w:rsid w:val="00970240"/>
    <w:rsid w:val="00BD2B3F"/>
    <w:rsid w:val="00FA21D5"/>
    <w:rsid w:val="00FD6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12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7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024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9702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70240"/>
  </w:style>
  <w:style w:type="paragraph" w:styleId="Altbilgi">
    <w:name w:val="footer"/>
    <w:basedOn w:val="Normal"/>
    <w:link w:val="AltbilgiChar"/>
    <w:uiPriority w:val="99"/>
    <w:semiHidden/>
    <w:unhideWhenUsed/>
    <w:rsid w:val="009702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70240"/>
  </w:style>
  <w:style w:type="table" w:styleId="TabloKlavuzu">
    <w:name w:val="Table Grid"/>
    <w:basedOn w:val="NormalTablo"/>
    <w:uiPriority w:val="59"/>
    <w:rsid w:val="001D31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5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2</cp:revision>
  <dcterms:created xsi:type="dcterms:W3CDTF">2023-09-07T06:48:00Z</dcterms:created>
  <dcterms:modified xsi:type="dcterms:W3CDTF">2023-09-07T08:52:00Z</dcterms:modified>
</cp:coreProperties>
</file>